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Предшколска установа „Каја“ Љиг</w:t>
      </w:r>
    </w:p>
    <w:p w:rsidR="00F9261B" w:rsidRPr="00BA4321" w:rsidRDefault="00F9261B" w:rsidP="00F9261B">
      <w:pPr>
        <w:pStyle w:val="Default"/>
        <w:jc w:val="both"/>
        <w:rPr>
          <w:rFonts w:asciiTheme="minorHAnsi" w:hAnsiTheme="minorHAnsi" w:cstheme="minorHAnsi"/>
        </w:rPr>
      </w:pPr>
      <w:r w:rsidRPr="002C0F96">
        <w:rPr>
          <w:rFonts w:asciiTheme="minorHAnsi" w:hAnsiTheme="minorHAnsi" w:cstheme="minorHAnsi"/>
          <w:lang w:val="sr-Cyrl-CS"/>
        </w:rPr>
        <w:t>Број:</w:t>
      </w:r>
      <w:r w:rsidR="00BA4321">
        <w:rPr>
          <w:rFonts w:asciiTheme="minorHAnsi" w:hAnsiTheme="minorHAnsi" w:cstheme="minorHAnsi"/>
        </w:rPr>
        <w:t>324</w:t>
      </w:r>
    </w:p>
    <w:p w:rsidR="00F9261B" w:rsidRPr="002C0F96" w:rsidRDefault="00F9261B" w:rsidP="00F9261B">
      <w:pPr>
        <w:pStyle w:val="Default"/>
        <w:jc w:val="both"/>
        <w:rPr>
          <w:rFonts w:asciiTheme="minorHAnsi" w:hAnsiTheme="minorHAnsi" w:cstheme="minorHAnsi"/>
        </w:rPr>
      </w:pPr>
      <w:r w:rsidRPr="002C0F96">
        <w:rPr>
          <w:rFonts w:asciiTheme="minorHAnsi" w:hAnsiTheme="minorHAnsi" w:cstheme="minorHAnsi"/>
          <w:lang w:val="sr-Cyrl-CS"/>
        </w:rPr>
        <w:t>Дана:</w:t>
      </w:r>
      <w:r w:rsidR="00BA4321">
        <w:rPr>
          <w:rFonts w:asciiTheme="minorHAnsi" w:hAnsiTheme="minorHAnsi" w:cstheme="minorHAnsi"/>
        </w:rPr>
        <w:t xml:space="preserve"> 01.09.</w:t>
      </w:r>
      <w:r w:rsidR="00BA4321" w:rsidRPr="002C0F96">
        <w:rPr>
          <w:rFonts w:asciiTheme="minorHAnsi" w:hAnsiTheme="minorHAnsi" w:cstheme="minorHAnsi"/>
          <w:lang w:val="sr-Cyrl-CS"/>
        </w:rPr>
        <w:t xml:space="preserve"> </w:t>
      </w:r>
      <w:r w:rsidRPr="002C0F96">
        <w:rPr>
          <w:rFonts w:asciiTheme="minorHAnsi" w:hAnsiTheme="minorHAnsi" w:cstheme="minorHAnsi"/>
          <w:lang w:val="sr-Cyrl-CS"/>
        </w:rPr>
        <w:t>201</w:t>
      </w:r>
      <w:r w:rsidR="003A0CF9">
        <w:rPr>
          <w:rFonts w:asciiTheme="minorHAnsi" w:hAnsiTheme="minorHAnsi" w:cstheme="minorHAnsi"/>
          <w:lang w:val="sr-Cyrl-CS"/>
        </w:rPr>
        <w:t>7</w:t>
      </w:r>
      <w:r w:rsidRPr="002C0F96">
        <w:rPr>
          <w:rFonts w:asciiTheme="minorHAnsi" w:hAnsiTheme="minorHAnsi" w:cstheme="minorHAnsi"/>
          <w:lang w:val="sr-Cyrl-CS"/>
        </w:rPr>
        <w:t>.године</w:t>
      </w:r>
    </w:p>
    <w:p w:rsidR="00F9261B" w:rsidRPr="002C0F96" w:rsidRDefault="002C0F96"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Љиг</w:t>
      </w:r>
    </w:p>
    <w:p w:rsidR="00F9261B" w:rsidRPr="00612A7E" w:rsidRDefault="00F9261B" w:rsidP="00F9261B">
      <w:pPr>
        <w:pStyle w:val="Default"/>
        <w:jc w:val="both"/>
        <w:rPr>
          <w:rFonts w:asciiTheme="minorHAnsi" w:hAnsiTheme="minorHAnsi" w:cstheme="minorHAnsi"/>
        </w:rPr>
      </w:pPr>
    </w:p>
    <w:p w:rsidR="00F9261B" w:rsidRPr="002C0F96" w:rsidRDefault="00F9261B" w:rsidP="00F9261B">
      <w:pPr>
        <w:pStyle w:val="Default"/>
        <w:jc w:val="both"/>
        <w:rPr>
          <w:rFonts w:asciiTheme="minorHAnsi" w:hAnsiTheme="minorHAnsi" w:cstheme="minorHAnsi"/>
          <w:lang w:val="sr-Cyrl-CS"/>
        </w:rPr>
      </w:pPr>
    </w:p>
    <w:p w:rsidR="00F9261B" w:rsidRPr="002C0F96" w:rsidRDefault="00E10A02" w:rsidP="00E10A02">
      <w:pPr>
        <w:jc w:val="both"/>
        <w:rPr>
          <w:rFonts w:asciiTheme="minorHAnsi" w:hAnsiTheme="minorHAnsi" w:cstheme="minorHAnsi"/>
          <w:lang w:val="sr-Cyrl-CS"/>
        </w:rPr>
      </w:pPr>
      <w:r w:rsidRPr="00B40B07">
        <w:rPr>
          <w:lang w:val="sr-Cyrl-CS"/>
        </w:rPr>
        <w:t>На основу члана 57. Закона о јавним набавкама ("Сл.гласник РС" бр.124/12</w:t>
      </w:r>
      <w:r>
        <w:rPr>
          <w:lang w:val="sr-Cyrl-CS"/>
        </w:rPr>
        <w:t>,14/2015 и 68/2015</w:t>
      </w:r>
      <w:r w:rsidRPr="00B40B07">
        <w:rPr>
          <w:lang w:val="sr-Cyrl-CS"/>
        </w:rPr>
        <w:t xml:space="preserve">) и Одлуке о покретању поступка јавне набавке мале вредности добара </w:t>
      </w:r>
      <w:r>
        <w:t>01/201</w:t>
      </w:r>
      <w:r w:rsidR="003A0CF9">
        <w:t>7</w:t>
      </w:r>
      <w:r w:rsidRPr="00B40B07">
        <w:rPr>
          <w:lang w:val="sr-Cyrl-CS"/>
        </w:rPr>
        <w:t xml:space="preserve"> од </w:t>
      </w:r>
      <w:r w:rsidR="00BA4321">
        <w:rPr>
          <w:lang w:val="sr-Cyrl-CS"/>
        </w:rPr>
        <w:t>31.08.2017</w:t>
      </w:r>
      <w:r w:rsidRPr="00B40B07">
        <w:rPr>
          <w:lang w:val="sr-Cyrl-CS"/>
        </w:rPr>
        <w:t>. године,</w:t>
      </w:r>
      <w:r w:rsidR="00F9261B" w:rsidRPr="002C0F96">
        <w:rPr>
          <w:rFonts w:asciiTheme="minorHAnsi" w:hAnsiTheme="minorHAnsi" w:cstheme="minorHAnsi"/>
          <w:lang w:val="sr-Cyrl-CS"/>
        </w:rPr>
        <w:t>наручилац Предшколска установа „</w:t>
      </w:r>
      <w:r w:rsidR="002C0F96" w:rsidRPr="002C0F96">
        <w:rPr>
          <w:rFonts w:asciiTheme="minorHAnsi" w:hAnsiTheme="minorHAnsi" w:cstheme="minorHAnsi"/>
          <w:lang w:val="sr-Cyrl-CS"/>
        </w:rPr>
        <w:t>Каја</w:t>
      </w:r>
      <w:r w:rsidR="00F9261B" w:rsidRPr="002C0F96">
        <w:rPr>
          <w:rFonts w:asciiTheme="minorHAnsi" w:hAnsiTheme="minorHAnsi" w:cstheme="minorHAnsi"/>
          <w:lang w:val="sr-Cyrl-CS"/>
        </w:rPr>
        <w:t>“</w:t>
      </w:r>
      <w:r w:rsidR="002C0F96" w:rsidRPr="002C0F96">
        <w:rPr>
          <w:rFonts w:asciiTheme="minorHAnsi" w:hAnsiTheme="minorHAnsi" w:cstheme="minorHAnsi"/>
          <w:lang w:val="sr-Cyrl-CS"/>
        </w:rPr>
        <w:t xml:space="preserve"> Љиг</w:t>
      </w: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 xml:space="preserve">                                                                 Објављује</w:t>
      </w:r>
      <w:bookmarkStart w:id="0" w:name="_GoBack"/>
      <w:bookmarkEnd w:id="0"/>
    </w:p>
    <w:p w:rsidR="00F9261B" w:rsidRPr="002C0F96" w:rsidRDefault="00F9261B" w:rsidP="00F9261B">
      <w:pPr>
        <w:pStyle w:val="Default"/>
        <w:jc w:val="both"/>
        <w:rPr>
          <w:rFonts w:asciiTheme="minorHAnsi" w:hAnsiTheme="minorHAnsi" w:cstheme="minorHAnsi"/>
          <w:lang w:val="sr-Cyrl-CS"/>
        </w:rPr>
      </w:pPr>
    </w:p>
    <w:p w:rsidR="00F9261B" w:rsidRDefault="00F9261B" w:rsidP="00F9261B">
      <w:pPr>
        <w:pStyle w:val="Default"/>
        <w:jc w:val="both"/>
        <w:rPr>
          <w:rFonts w:asciiTheme="minorHAnsi" w:hAnsiTheme="minorHAnsi" w:cstheme="minorHAnsi"/>
        </w:rPr>
      </w:pPr>
      <w:r w:rsidRPr="002C0F96">
        <w:rPr>
          <w:rFonts w:asciiTheme="minorHAnsi" w:hAnsiTheme="minorHAnsi" w:cstheme="minorHAnsi"/>
          <w:lang w:val="sr-Cyrl-CS"/>
        </w:rPr>
        <w:t xml:space="preserve">                                              ПОЗИВ ЗА ПОДНОШЕЊЕ ПОНУДА</w:t>
      </w:r>
    </w:p>
    <w:p w:rsidR="00E329FD" w:rsidRPr="00E329FD" w:rsidRDefault="00E329FD" w:rsidP="00F9261B">
      <w:pPr>
        <w:pStyle w:val="Default"/>
        <w:jc w:val="both"/>
        <w:rPr>
          <w:rFonts w:asciiTheme="minorHAnsi" w:hAnsiTheme="minorHAnsi" w:cstheme="minorHAnsi"/>
        </w:rPr>
      </w:pPr>
    </w:p>
    <w:p w:rsidR="00F9261B" w:rsidRPr="00115676" w:rsidRDefault="00F9261B" w:rsidP="00F9261B">
      <w:pPr>
        <w:pStyle w:val="Default"/>
        <w:jc w:val="both"/>
        <w:rPr>
          <w:rFonts w:asciiTheme="minorHAnsi" w:hAnsiTheme="minorHAnsi" w:cstheme="minorHAnsi"/>
        </w:rPr>
      </w:pPr>
      <w:r w:rsidRPr="002C0F96">
        <w:rPr>
          <w:rFonts w:asciiTheme="minorHAnsi" w:hAnsiTheme="minorHAnsi" w:cstheme="minorHAnsi"/>
          <w:lang w:val="sr-Cyrl-CS"/>
        </w:rPr>
        <w:t>1.</w:t>
      </w:r>
      <w:r w:rsidR="00BA4321">
        <w:rPr>
          <w:rFonts w:asciiTheme="minorHAnsi" w:hAnsiTheme="minorHAnsi" w:cstheme="minorHAnsi"/>
          <w:lang w:val="sr-Cyrl-CS"/>
        </w:rPr>
        <w:t xml:space="preserve"> </w:t>
      </w:r>
      <w:r w:rsidRPr="002C0F96">
        <w:rPr>
          <w:rFonts w:asciiTheme="minorHAnsi" w:hAnsiTheme="minorHAnsi" w:cstheme="minorHAnsi"/>
          <w:lang w:val="sr-Cyrl-CS"/>
        </w:rPr>
        <w:t>Назива,адреса и интернет страница наручиоца:Предшколска установа „</w:t>
      </w:r>
      <w:r w:rsidR="002C0F96" w:rsidRPr="002C0F96">
        <w:rPr>
          <w:rFonts w:asciiTheme="minorHAnsi" w:hAnsiTheme="minorHAnsi" w:cstheme="minorHAnsi"/>
          <w:lang w:val="sr-Cyrl-CS"/>
        </w:rPr>
        <w:t>Каја“ Љиг, ул.Краљице Марије бб, Љиг</w:t>
      </w:r>
      <w:r w:rsidR="0020087D">
        <w:rPr>
          <w:rFonts w:asciiTheme="minorHAnsi" w:hAnsiTheme="minorHAnsi" w:cstheme="minorHAnsi"/>
        </w:rPr>
        <w:t xml:space="preserve">, </w:t>
      </w:r>
      <w:r w:rsidR="00115676">
        <w:rPr>
          <w:rFonts w:asciiTheme="minorHAnsi" w:hAnsiTheme="minorHAnsi" w:cstheme="minorHAnsi"/>
        </w:rPr>
        <w:t>www.</w:t>
      </w:r>
      <w:r w:rsidR="00253145">
        <w:rPr>
          <w:rFonts w:asciiTheme="minorHAnsi" w:hAnsiTheme="minorHAnsi" w:cstheme="minorHAnsi"/>
        </w:rPr>
        <w:t>pu-</w:t>
      </w:r>
      <w:r w:rsidR="00BA4321">
        <w:rPr>
          <w:rFonts w:asciiTheme="minorHAnsi" w:hAnsiTheme="minorHAnsi" w:cstheme="minorHAnsi"/>
        </w:rPr>
        <w:t>kaja</w:t>
      </w:r>
      <w:r w:rsidR="00115676">
        <w:rPr>
          <w:rFonts w:asciiTheme="minorHAnsi" w:hAnsiTheme="minorHAnsi" w:cstheme="minorHAnsi"/>
        </w:rPr>
        <w:t>.rs</w:t>
      </w:r>
    </w:p>
    <w:p w:rsidR="00F9261B" w:rsidRPr="00BA4321" w:rsidRDefault="00F9261B" w:rsidP="00F9261B">
      <w:pPr>
        <w:pStyle w:val="Default"/>
        <w:jc w:val="both"/>
        <w:rPr>
          <w:rFonts w:asciiTheme="minorHAnsi" w:hAnsiTheme="minorHAnsi" w:cstheme="minorHAnsi"/>
        </w:rPr>
      </w:pPr>
      <w:r w:rsidRPr="002C0F96">
        <w:rPr>
          <w:rFonts w:asciiTheme="minorHAnsi" w:hAnsiTheme="minorHAnsi" w:cstheme="minorHAnsi"/>
          <w:lang w:val="sr-Cyrl-CS"/>
        </w:rPr>
        <w:t>2.</w:t>
      </w:r>
      <w:r w:rsidR="00BA4321">
        <w:rPr>
          <w:rFonts w:asciiTheme="minorHAnsi" w:hAnsiTheme="minorHAnsi" w:cstheme="minorHAnsi"/>
          <w:lang w:val="sr-Cyrl-CS"/>
        </w:rPr>
        <w:t xml:space="preserve"> </w:t>
      </w:r>
      <w:r w:rsidRPr="002C0F96">
        <w:rPr>
          <w:rFonts w:asciiTheme="minorHAnsi" w:hAnsiTheme="minorHAnsi" w:cstheme="minorHAnsi"/>
          <w:lang w:val="sr-Cyrl-CS"/>
        </w:rPr>
        <w:t>Врста наручиоца:</w:t>
      </w:r>
      <w:r w:rsidR="00E329FD">
        <w:rPr>
          <w:rFonts w:asciiTheme="minorHAnsi" w:hAnsiTheme="minorHAnsi" w:cstheme="minorHAnsi"/>
        </w:rPr>
        <w:t xml:space="preserve"> </w:t>
      </w:r>
      <w:proofErr w:type="spellStart"/>
      <w:r w:rsidR="00E329FD">
        <w:rPr>
          <w:rFonts w:asciiTheme="minorHAnsi" w:hAnsiTheme="minorHAnsi" w:cstheme="minorHAnsi"/>
        </w:rPr>
        <w:t>Просвета</w:t>
      </w:r>
      <w:proofErr w:type="spellEnd"/>
      <w:r w:rsidR="00E329FD">
        <w:rPr>
          <w:rFonts w:asciiTheme="minorHAnsi" w:hAnsiTheme="minorHAnsi" w:cstheme="minorHAnsi"/>
        </w:rPr>
        <w:t xml:space="preserve">, </w:t>
      </w:r>
      <w:proofErr w:type="spellStart"/>
      <w:r w:rsidR="00E329FD">
        <w:rPr>
          <w:rFonts w:asciiTheme="minorHAnsi" w:hAnsiTheme="minorHAnsi" w:cstheme="minorHAnsi"/>
        </w:rPr>
        <w:t>предшколска</w:t>
      </w:r>
      <w:proofErr w:type="spellEnd"/>
      <w:r w:rsidR="00E329FD">
        <w:rPr>
          <w:rFonts w:asciiTheme="minorHAnsi" w:hAnsiTheme="minorHAnsi" w:cstheme="minorHAnsi"/>
        </w:rPr>
        <w:t xml:space="preserve"> у</w:t>
      </w:r>
      <w:r w:rsidRPr="002C0F96">
        <w:rPr>
          <w:rFonts w:asciiTheme="minorHAnsi" w:hAnsiTheme="minorHAnsi" w:cstheme="minorHAnsi"/>
          <w:lang w:val="sr-Cyrl-CS"/>
        </w:rPr>
        <w:t>станова</w:t>
      </w: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3.</w:t>
      </w:r>
      <w:r w:rsidR="00BA4321">
        <w:rPr>
          <w:rFonts w:asciiTheme="minorHAnsi" w:hAnsiTheme="minorHAnsi" w:cstheme="minorHAnsi"/>
          <w:lang w:val="sr-Cyrl-CS"/>
        </w:rPr>
        <w:t xml:space="preserve"> </w:t>
      </w:r>
      <w:r w:rsidRPr="002C0F96">
        <w:rPr>
          <w:rFonts w:asciiTheme="minorHAnsi" w:hAnsiTheme="minorHAnsi" w:cstheme="minorHAnsi"/>
          <w:lang w:val="sr-Cyrl-CS"/>
        </w:rPr>
        <w:t>Врста поступка јавне набавке:</w:t>
      </w:r>
      <w:r w:rsidR="002C0F96">
        <w:rPr>
          <w:rFonts w:asciiTheme="minorHAnsi" w:hAnsiTheme="minorHAnsi" w:cstheme="minorHAnsi"/>
          <w:lang w:val="sr-Cyrl-CS"/>
        </w:rPr>
        <w:t xml:space="preserve"> јавна набавка мале вредности.</w:t>
      </w:r>
    </w:p>
    <w:p w:rsidR="00F9261B" w:rsidRPr="002C0F96" w:rsidRDefault="00F9261B" w:rsidP="00F9261B">
      <w:pPr>
        <w:pStyle w:val="Default"/>
        <w:jc w:val="both"/>
        <w:rPr>
          <w:rFonts w:asciiTheme="minorHAnsi" w:hAnsiTheme="minorHAnsi" w:cstheme="minorHAnsi"/>
          <w:sz w:val="22"/>
          <w:szCs w:val="22"/>
          <w:lang w:val="sr-Cyrl-CS"/>
        </w:rPr>
      </w:pPr>
      <w:r w:rsidRPr="002C0F96">
        <w:rPr>
          <w:rFonts w:asciiTheme="minorHAnsi" w:hAnsiTheme="minorHAnsi" w:cstheme="minorHAnsi"/>
          <w:lang w:val="sr-Cyrl-CS"/>
        </w:rPr>
        <w:t>Право учешћа имају понуђачи који испуњавају обавезне услове за учешће у поступ</w:t>
      </w:r>
      <w:r w:rsidR="00115676">
        <w:rPr>
          <w:rFonts w:asciiTheme="minorHAnsi" w:hAnsiTheme="minorHAnsi" w:cstheme="minorHAnsi"/>
        </w:rPr>
        <w:t>к</w:t>
      </w:r>
      <w:r w:rsidRPr="002C0F96">
        <w:rPr>
          <w:rFonts w:asciiTheme="minorHAnsi" w:hAnsiTheme="minorHAnsi" w:cstheme="minorHAnsi"/>
          <w:lang w:val="sr-Cyrl-CS"/>
        </w:rPr>
        <w:t>у предвиђене Законом о јавним набавкама</w:t>
      </w:r>
      <w:r w:rsidR="00BA4321">
        <w:rPr>
          <w:rFonts w:asciiTheme="minorHAnsi" w:hAnsiTheme="minorHAnsi" w:cstheme="minorHAnsi"/>
          <w:lang w:val="sr-Cyrl-CS"/>
        </w:rPr>
        <w:t xml:space="preserve"> </w:t>
      </w:r>
      <w:r w:rsidRPr="002C0F96">
        <w:rPr>
          <w:rFonts w:asciiTheme="minorHAnsi" w:hAnsiTheme="minorHAnsi" w:cstheme="minorHAnsi"/>
          <w:lang w:val="sr-Cyrl-CS"/>
        </w:rPr>
        <w:t>(чл.75),</w:t>
      </w:r>
      <w:r w:rsidR="00BA4321">
        <w:rPr>
          <w:rFonts w:asciiTheme="minorHAnsi" w:hAnsiTheme="minorHAnsi" w:cstheme="minorHAnsi"/>
          <w:lang w:val="sr-Cyrl-CS"/>
        </w:rPr>
        <w:t xml:space="preserve"> </w:t>
      </w:r>
      <w:r w:rsidRPr="002C0F96">
        <w:rPr>
          <w:rFonts w:asciiTheme="minorHAnsi" w:hAnsiTheme="minorHAnsi" w:cstheme="minorHAnsi"/>
          <w:lang w:val="sr-Cyrl-CS"/>
        </w:rPr>
        <w:t>а испуњеност услова се доказује достављањем доказа из члана 77 став 1 ЗЈН у складу са конкурсном документацијом.</w:t>
      </w:r>
      <w:r w:rsidR="00BA4321">
        <w:rPr>
          <w:rFonts w:asciiTheme="minorHAnsi" w:hAnsiTheme="minorHAnsi" w:cstheme="minorHAnsi"/>
          <w:lang w:val="sr-Cyrl-CS"/>
        </w:rPr>
        <w:t xml:space="preserve"> </w:t>
      </w:r>
      <w:r w:rsidRPr="002C0F96">
        <w:rPr>
          <w:rFonts w:asciiTheme="minorHAnsi" w:hAnsiTheme="minorHAnsi" w:cstheme="minorHAnsi"/>
          <w:lang w:val="sr-Cyrl-CS"/>
        </w:rPr>
        <w:t>Понуда мора бити припремљена и поднета у складу са позивом и конкурсном документацијом.</w:t>
      </w: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4.</w:t>
      </w:r>
      <w:r w:rsidR="00BA4321">
        <w:rPr>
          <w:rFonts w:asciiTheme="minorHAnsi" w:hAnsiTheme="minorHAnsi" w:cstheme="minorHAnsi"/>
          <w:lang w:val="sr-Cyrl-CS"/>
        </w:rPr>
        <w:t xml:space="preserve"> </w:t>
      </w:r>
      <w:r w:rsidRPr="002C0F96">
        <w:rPr>
          <w:rFonts w:asciiTheme="minorHAnsi" w:hAnsiTheme="minorHAnsi" w:cstheme="minorHAnsi"/>
          <w:lang w:val="sr-Cyrl-CS"/>
        </w:rPr>
        <w:t>Опис предмета набавке,назив и ознака из општег речника н</w:t>
      </w:r>
      <w:r w:rsidR="002C0F96">
        <w:rPr>
          <w:rFonts w:asciiTheme="minorHAnsi" w:hAnsiTheme="minorHAnsi" w:cstheme="minorHAnsi"/>
          <w:lang w:val="sr-Cyrl-CS"/>
        </w:rPr>
        <w:t>а</w:t>
      </w:r>
      <w:r w:rsidRPr="002C0F96">
        <w:rPr>
          <w:rFonts w:asciiTheme="minorHAnsi" w:hAnsiTheme="minorHAnsi" w:cstheme="minorHAnsi"/>
          <w:lang w:val="sr-Cyrl-CS"/>
        </w:rPr>
        <w:t>бавки:</w:t>
      </w:r>
      <w:r w:rsidR="002C0F96">
        <w:rPr>
          <w:rFonts w:asciiTheme="minorHAnsi" w:hAnsiTheme="minorHAnsi" w:cstheme="minorHAnsi"/>
          <w:lang w:val="sr-Cyrl-CS"/>
        </w:rPr>
        <w:t xml:space="preserve"> Прехрамбени производи</w:t>
      </w:r>
      <w:r w:rsidRPr="002C0F96">
        <w:rPr>
          <w:rFonts w:asciiTheme="minorHAnsi" w:hAnsiTheme="minorHAnsi" w:cstheme="minorHAnsi"/>
          <w:sz w:val="28"/>
          <w:szCs w:val="28"/>
          <w:lang w:val="sr-Cyrl-CS"/>
        </w:rPr>
        <w:t>,</w:t>
      </w:r>
      <w:r w:rsidRPr="002C0F96">
        <w:rPr>
          <w:rFonts w:asciiTheme="minorHAnsi" w:hAnsiTheme="minorHAnsi" w:cstheme="minorHAnsi"/>
          <w:lang w:val="sr-Cyrl-CS"/>
        </w:rPr>
        <w:t>ознаке из општег речника набавки:</w:t>
      </w:r>
      <w:r w:rsidR="00BA4321">
        <w:rPr>
          <w:rFonts w:asciiTheme="minorHAnsi" w:hAnsiTheme="minorHAnsi" w:cstheme="minorHAnsi"/>
          <w:lang w:val="sr-Cyrl-CS"/>
        </w:rPr>
        <w:t xml:space="preserve"> </w:t>
      </w:r>
      <w:r w:rsidRPr="002C0F96">
        <w:rPr>
          <w:rFonts w:asciiTheme="minorHAnsi" w:hAnsiTheme="minorHAnsi" w:cstheme="minorHAnsi"/>
          <w:lang w:val="sr-Cyrl-CS"/>
        </w:rPr>
        <w:t>0321190</w:t>
      </w:r>
      <w:r w:rsidRPr="002C0F96">
        <w:rPr>
          <w:rFonts w:asciiTheme="minorHAnsi" w:hAnsiTheme="minorHAnsi" w:cstheme="minorHAnsi"/>
        </w:rPr>
        <w:t>0</w:t>
      </w:r>
      <w:r w:rsidRPr="002C0F96">
        <w:rPr>
          <w:rFonts w:asciiTheme="minorHAnsi" w:hAnsiTheme="minorHAnsi" w:cstheme="minorHAnsi"/>
          <w:lang w:val="sr-Cyrl-CS"/>
        </w:rPr>
        <w:t>-производи од житарица,</w:t>
      </w:r>
      <w:r w:rsidR="00BA4321">
        <w:rPr>
          <w:rFonts w:asciiTheme="minorHAnsi" w:hAnsiTheme="minorHAnsi" w:cstheme="minorHAnsi"/>
          <w:lang w:val="sr-Cyrl-CS"/>
        </w:rPr>
        <w:t xml:space="preserve"> </w:t>
      </w:r>
      <w:r w:rsidRPr="002C0F96">
        <w:rPr>
          <w:rFonts w:asciiTheme="minorHAnsi" w:hAnsiTheme="minorHAnsi" w:cstheme="minorHAnsi"/>
          <w:lang w:val="sr-Cyrl-CS"/>
        </w:rPr>
        <w:t>15112100-свеже живинско месо,</w:t>
      </w:r>
      <w:r w:rsidR="00BA4321">
        <w:rPr>
          <w:rFonts w:asciiTheme="minorHAnsi" w:hAnsiTheme="minorHAnsi" w:cstheme="minorHAnsi"/>
          <w:lang w:val="sr-Cyrl-CS"/>
        </w:rPr>
        <w:t xml:space="preserve"> </w:t>
      </w:r>
      <w:r w:rsidRPr="002C0F96">
        <w:rPr>
          <w:rFonts w:asciiTheme="minorHAnsi" w:hAnsiTheme="minorHAnsi" w:cstheme="minorHAnsi"/>
          <w:lang w:val="sr-Cyrl-CS"/>
        </w:rPr>
        <w:t>15131700-месне прерађевине,</w:t>
      </w:r>
      <w:r w:rsidR="00BA4321">
        <w:rPr>
          <w:rFonts w:asciiTheme="minorHAnsi" w:hAnsiTheme="minorHAnsi" w:cstheme="minorHAnsi"/>
          <w:lang w:val="sr-Cyrl-CS"/>
        </w:rPr>
        <w:t xml:space="preserve"> </w:t>
      </w:r>
      <w:r w:rsidRPr="002C0F96">
        <w:rPr>
          <w:rFonts w:asciiTheme="minorHAnsi" w:hAnsiTheme="minorHAnsi" w:cstheme="minorHAnsi"/>
          <w:lang w:val="sr-Cyrl-CS"/>
        </w:rPr>
        <w:t>03220000-поврће,</w:t>
      </w:r>
      <w:r w:rsidR="00BA4321">
        <w:rPr>
          <w:rFonts w:asciiTheme="minorHAnsi" w:hAnsiTheme="minorHAnsi" w:cstheme="minorHAnsi"/>
          <w:lang w:val="sr-Cyrl-CS"/>
        </w:rPr>
        <w:t xml:space="preserve"> </w:t>
      </w:r>
      <w:r w:rsidRPr="002C0F96">
        <w:rPr>
          <w:rFonts w:asciiTheme="minorHAnsi" w:hAnsiTheme="minorHAnsi" w:cstheme="minorHAnsi"/>
          <w:lang w:val="sr-Cyrl-CS"/>
        </w:rPr>
        <w:t>воће и коштуњаво воће,</w:t>
      </w:r>
      <w:r w:rsidR="00BA4321">
        <w:rPr>
          <w:rFonts w:asciiTheme="minorHAnsi" w:hAnsiTheme="minorHAnsi" w:cstheme="minorHAnsi"/>
          <w:lang w:val="sr-Cyrl-CS"/>
        </w:rPr>
        <w:t xml:space="preserve"> </w:t>
      </w:r>
      <w:r w:rsidRPr="002C0F96">
        <w:rPr>
          <w:rFonts w:asciiTheme="minorHAnsi" w:hAnsiTheme="minorHAnsi" w:cstheme="minorHAnsi"/>
          <w:lang w:val="sr-Cyrl-CS"/>
        </w:rPr>
        <w:t>15331400-конзервисано поврће,15331100-свеже и смрзнуто поврће,03142500-јаја,</w:t>
      </w:r>
      <w:r w:rsidR="00BA4321">
        <w:rPr>
          <w:rFonts w:asciiTheme="minorHAnsi" w:hAnsiTheme="minorHAnsi" w:cstheme="minorHAnsi"/>
          <w:lang w:val="sr-Cyrl-CS"/>
        </w:rPr>
        <w:t xml:space="preserve"> </w:t>
      </w:r>
      <w:r w:rsidRPr="002C0F96">
        <w:rPr>
          <w:rFonts w:asciiTheme="minorHAnsi" w:hAnsiTheme="minorHAnsi" w:cstheme="minorHAnsi"/>
          <w:lang w:val="sr-Cyrl-CS"/>
        </w:rPr>
        <w:t>15511000-млеко,</w:t>
      </w:r>
      <w:r w:rsidR="00BA4321">
        <w:rPr>
          <w:rFonts w:asciiTheme="minorHAnsi" w:hAnsiTheme="minorHAnsi" w:cstheme="minorHAnsi"/>
          <w:lang w:val="sr-Cyrl-CS"/>
        </w:rPr>
        <w:t xml:space="preserve"> </w:t>
      </w:r>
      <w:r w:rsidRPr="002C0F96">
        <w:rPr>
          <w:rFonts w:asciiTheme="minorHAnsi" w:hAnsiTheme="minorHAnsi" w:cstheme="minorHAnsi"/>
          <w:lang w:val="sr-Cyrl-CS"/>
        </w:rPr>
        <w:t>15500000</w:t>
      </w:r>
      <w:r w:rsidR="00BA4321">
        <w:rPr>
          <w:rFonts w:asciiTheme="minorHAnsi" w:hAnsiTheme="minorHAnsi" w:cstheme="minorHAnsi"/>
          <w:lang w:val="sr-Cyrl-CS"/>
        </w:rPr>
        <w:t xml:space="preserve"> млечни </w:t>
      </w:r>
      <w:r w:rsidRPr="002C0F96">
        <w:rPr>
          <w:rFonts w:asciiTheme="minorHAnsi" w:hAnsiTheme="minorHAnsi" w:cstheme="minorHAnsi"/>
          <w:lang w:val="sr-Cyrl-CS"/>
        </w:rPr>
        <w:t>производи,</w:t>
      </w:r>
      <w:r w:rsidR="00BA4321">
        <w:rPr>
          <w:rFonts w:asciiTheme="minorHAnsi" w:hAnsiTheme="minorHAnsi" w:cstheme="minorHAnsi"/>
          <w:lang w:val="sr-Cyrl-CS"/>
        </w:rPr>
        <w:t xml:space="preserve"> </w:t>
      </w:r>
      <w:r w:rsidRPr="002C0F96">
        <w:rPr>
          <w:rFonts w:asciiTheme="minorHAnsi" w:hAnsiTheme="minorHAnsi" w:cstheme="minorHAnsi"/>
          <w:lang w:val="sr-Cyrl-CS"/>
        </w:rPr>
        <w:t>15800000-разни прехрамбени производи</w:t>
      </w:r>
    </w:p>
    <w:p w:rsidR="00F9261B" w:rsidRPr="002C0F96" w:rsidRDefault="002C0F96" w:rsidP="00F9261B">
      <w:pPr>
        <w:pStyle w:val="Default"/>
        <w:jc w:val="both"/>
        <w:rPr>
          <w:rFonts w:asciiTheme="minorHAnsi" w:hAnsiTheme="minorHAnsi" w:cstheme="minorHAnsi"/>
          <w:lang w:val="sr-Cyrl-CS"/>
        </w:rPr>
      </w:pPr>
      <w:r>
        <w:rPr>
          <w:rFonts w:asciiTheme="minorHAnsi" w:hAnsiTheme="minorHAnsi" w:cstheme="minorHAnsi"/>
          <w:lang w:val="sr-Cyrl-CS"/>
        </w:rPr>
        <w:t>5.</w:t>
      </w:r>
      <w:r w:rsidR="00BA4321">
        <w:rPr>
          <w:rFonts w:asciiTheme="minorHAnsi" w:hAnsiTheme="minorHAnsi" w:cstheme="minorHAnsi"/>
          <w:lang w:val="sr-Cyrl-CS"/>
        </w:rPr>
        <w:t xml:space="preserve"> </w:t>
      </w:r>
      <w:r>
        <w:rPr>
          <w:rFonts w:asciiTheme="minorHAnsi" w:hAnsiTheme="minorHAnsi" w:cstheme="minorHAnsi"/>
          <w:lang w:val="sr-Cyrl-CS"/>
        </w:rPr>
        <w:t>Број партија:</w:t>
      </w:r>
      <w:r w:rsidR="00070E23">
        <w:rPr>
          <w:rFonts w:asciiTheme="minorHAnsi" w:hAnsiTheme="minorHAnsi" w:cstheme="minorHAnsi"/>
          <w:lang w:val="sr-Cyrl-CS"/>
        </w:rPr>
        <w:t xml:space="preserve"> </w:t>
      </w:r>
      <w:r w:rsidR="00070E23">
        <w:rPr>
          <w:rFonts w:asciiTheme="minorHAnsi" w:hAnsiTheme="minorHAnsi" w:cstheme="minorHAnsi"/>
          <w:lang/>
        </w:rPr>
        <w:t>4</w:t>
      </w:r>
      <w:r w:rsidR="00070E23">
        <w:rPr>
          <w:rFonts w:asciiTheme="minorHAnsi" w:hAnsiTheme="minorHAnsi" w:cstheme="minorHAnsi"/>
          <w:lang w:val="sr-Cyrl-CS"/>
        </w:rPr>
        <w:t xml:space="preserve"> (четири</w:t>
      </w:r>
      <w:r w:rsidR="00253145">
        <w:rPr>
          <w:rFonts w:asciiTheme="minorHAnsi" w:hAnsiTheme="minorHAnsi" w:cstheme="minorHAnsi"/>
          <w:lang w:val="sr-Cyrl-CS"/>
        </w:rPr>
        <w:t>)</w:t>
      </w: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6.</w:t>
      </w:r>
      <w:r w:rsidR="00BA4321">
        <w:rPr>
          <w:rFonts w:asciiTheme="minorHAnsi" w:hAnsiTheme="minorHAnsi" w:cstheme="minorHAnsi"/>
          <w:lang w:val="sr-Cyrl-CS"/>
        </w:rPr>
        <w:t xml:space="preserve"> </w:t>
      </w:r>
      <w:r w:rsidRPr="002C0F96">
        <w:rPr>
          <w:rFonts w:asciiTheme="minorHAnsi" w:hAnsiTheme="minorHAnsi" w:cstheme="minorHAnsi"/>
          <w:lang w:val="sr-Cyrl-CS"/>
        </w:rPr>
        <w:t>Критеријум,елементи критеријума за доделу уговора:</w:t>
      </w:r>
      <w:r w:rsidR="002C0F96">
        <w:rPr>
          <w:rFonts w:asciiTheme="minorHAnsi" w:hAnsiTheme="minorHAnsi" w:cstheme="minorHAnsi"/>
          <w:lang w:val="sr-Cyrl-CS"/>
        </w:rPr>
        <w:t xml:space="preserve"> економски најповољнија понуда</w:t>
      </w:r>
      <w:r w:rsidRPr="002C0F96">
        <w:rPr>
          <w:rFonts w:asciiTheme="minorHAnsi" w:hAnsiTheme="minorHAnsi" w:cstheme="minorHAnsi"/>
          <w:lang w:val="sr-Cyrl-CS"/>
        </w:rPr>
        <w:t>-по партијама предмета набавке</w:t>
      </w: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7.</w:t>
      </w:r>
      <w:r w:rsidR="00BA4321">
        <w:rPr>
          <w:rFonts w:asciiTheme="minorHAnsi" w:hAnsiTheme="minorHAnsi" w:cstheme="minorHAnsi"/>
          <w:lang w:val="sr-Cyrl-CS"/>
        </w:rPr>
        <w:t xml:space="preserve"> </w:t>
      </w:r>
      <w:r w:rsidRPr="002C0F96">
        <w:rPr>
          <w:rFonts w:asciiTheme="minorHAnsi" w:hAnsiTheme="minorHAnsi" w:cstheme="minorHAnsi"/>
          <w:lang w:val="sr-Cyrl-CS"/>
        </w:rPr>
        <w:t>Начин преузимања документације,</w:t>
      </w:r>
      <w:r w:rsidR="00BA4321">
        <w:rPr>
          <w:rFonts w:asciiTheme="minorHAnsi" w:hAnsiTheme="minorHAnsi" w:cstheme="minorHAnsi"/>
          <w:lang w:val="sr-Cyrl-CS"/>
        </w:rPr>
        <w:t xml:space="preserve"> </w:t>
      </w:r>
      <w:r w:rsidRPr="002C0F96">
        <w:rPr>
          <w:rFonts w:asciiTheme="minorHAnsi" w:hAnsiTheme="minorHAnsi" w:cstheme="minorHAnsi"/>
          <w:lang w:val="sr-Cyrl-CS"/>
        </w:rPr>
        <w:t>односно интернет страница где је конкурсна документација доступна:</w:t>
      </w:r>
      <w:r w:rsidR="00BA4321">
        <w:rPr>
          <w:rFonts w:asciiTheme="minorHAnsi" w:hAnsiTheme="minorHAnsi" w:cstheme="minorHAnsi"/>
          <w:lang w:val="sr-Cyrl-CS"/>
        </w:rPr>
        <w:t xml:space="preserve"> </w:t>
      </w:r>
      <w:r w:rsidRPr="002C0F96">
        <w:rPr>
          <w:rFonts w:asciiTheme="minorHAnsi" w:hAnsiTheme="minorHAnsi" w:cstheme="minorHAnsi"/>
          <w:lang w:val="sr-Cyrl-CS"/>
        </w:rPr>
        <w:t>Заинтересовани понуђачи могу преузети конкурсну документацију на Порталу јавних набавки</w:t>
      </w:r>
      <w:r w:rsidR="002C0F96">
        <w:rPr>
          <w:rFonts w:asciiTheme="minorHAnsi" w:hAnsiTheme="minorHAnsi" w:cstheme="minorHAnsi"/>
          <w:lang w:val="sr-Cyrl-CS"/>
        </w:rPr>
        <w:t xml:space="preserve"> и на интернет презентацији наручиоца: </w:t>
      </w:r>
      <w:r w:rsidR="00253145">
        <w:rPr>
          <w:rFonts w:asciiTheme="minorHAnsi" w:hAnsiTheme="minorHAnsi" w:cstheme="minorHAnsi"/>
        </w:rPr>
        <w:t>www.pu-kaja.rs</w:t>
      </w:r>
      <w:r w:rsidRPr="002C0F96">
        <w:rPr>
          <w:rFonts w:asciiTheme="minorHAnsi" w:hAnsiTheme="minorHAnsi" w:cstheme="minorHAnsi"/>
          <w:lang w:val="sr-Cyrl-CS"/>
        </w:rPr>
        <w:t>.</w:t>
      </w:r>
    </w:p>
    <w:p w:rsidR="00612A7E" w:rsidRPr="00612A7E" w:rsidRDefault="00F9261B" w:rsidP="00F9261B">
      <w:pPr>
        <w:pStyle w:val="Default"/>
        <w:jc w:val="both"/>
        <w:rPr>
          <w:rFonts w:asciiTheme="minorHAnsi" w:hAnsiTheme="minorHAnsi" w:cstheme="minorHAnsi"/>
        </w:rPr>
      </w:pPr>
      <w:r w:rsidRPr="002C0F96">
        <w:rPr>
          <w:rFonts w:asciiTheme="minorHAnsi" w:hAnsiTheme="minorHAnsi" w:cstheme="minorHAnsi"/>
          <w:lang w:val="sr-Cyrl-CS"/>
        </w:rPr>
        <w:t>8.</w:t>
      </w:r>
      <w:r w:rsidR="00BA4321">
        <w:rPr>
          <w:rFonts w:asciiTheme="minorHAnsi" w:hAnsiTheme="minorHAnsi" w:cstheme="minorHAnsi"/>
          <w:lang w:val="sr-Cyrl-CS"/>
        </w:rPr>
        <w:t xml:space="preserve"> </w:t>
      </w:r>
      <w:r w:rsidRPr="002C0F96">
        <w:rPr>
          <w:rFonts w:asciiTheme="minorHAnsi" w:hAnsiTheme="minorHAnsi" w:cstheme="minorHAnsi"/>
          <w:lang w:val="sr-Cyrl-CS"/>
        </w:rPr>
        <w:t>Начин подношења понуде и рок:</w:t>
      </w:r>
      <w:r w:rsidR="00BA4321">
        <w:rPr>
          <w:rFonts w:asciiTheme="minorHAnsi" w:hAnsiTheme="minorHAnsi" w:cstheme="minorHAnsi"/>
          <w:lang w:val="sr-Cyrl-CS"/>
        </w:rPr>
        <w:t xml:space="preserve"> </w:t>
      </w:r>
      <w:r w:rsidRPr="002C0F96">
        <w:rPr>
          <w:rFonts w:asciiTheme="minorHAnsi" w:hAnsiTheme="minorHAnsi" w:cstheme="minorHAnsi"/>
          <w:lang w:val="sr-Cyrl-CS"/>
        </w:rPr>
        <w:t xml:space="preserve">Рок за подношење понуда је </w:t>
      </w:r>
      <w:r w:rsidR="002C0F96">
        <w:rPr>
          <w:rFonts w:asciiTheme="minorHAnsi" w:hAnsiTheme="minorHAnsi" w:cstheme="minorHAnsi"/>
        </w:rPr>
        <w:t>8</w:t>
      </w:r>
      <w:r w:rsidRPr="002C0F96">
        <w:rPr>
          <w:rFonts w:asciiTheme="minorHAnsi" w:hAnsiTheme="minorHAnsi" w:cstheme="minorHAnsi"/>
          <w:lang w:val="sr-Cyrl-CS"/>
        </w:rPr>
        <w:t xml:space="preserve"> дана од дана објављивања позива за подношење понуда на Порталу јавних набавки не рачунајући сам дан објављивања.Уколико рок истиче на дан који је нерадни,као последњи дан наведеног рока ће се сматрати први наредни радни дан.</w:t>
      </w:r>
      <w:r w:rsidR="00BA4321">
        <w:rPr>
          <w:rFonts w:asciiTheme="minorHAnsi" w:hAnsiTheme="minorHAnsi" w:cstheme="minorHAnsi"/>
          <w:lang w:val="sr-Cyrl-CS"/>
        </w:rPr>
        <w:t xml:space="preserve"> </w:t>
      </w:r>
      <w:r w:rsidRPr="002C0F96">
        <w:rPr>
          <w:rFonts w:asciiTheme="minorHAnsi" w:hAnsiTheme="minorHAnsi" w:cstheme="minorHAnsi"/>
          <w:lang w:val="sr-Cyrl-CS"/>
        </w:rPr>
        <w:t>Благовременим ће се сматрати све понуде које стигну  непосредно</w:t>
      </w:r>
      <w:r w:rsidR="00BA4321">
        <w:rPr>
          <w:rFonts w:asciiTheme="minorHAnsi" w:hAnsiTheme="minorHAnsi" w:cstheme="minorHAnsi"/>
          <w:lang w:val="sr-Cyrl-CS"/>
        </w:rPr>
        <w:t xml:space="preserve"> </w:t>
      </w:r>
      <w:r w:rsidRPr="002C0F96">
        <w:rPr>
          <w:rFonts w:asciiTheme="minorHAnsi" w:hAnsiTheme="minorHAnsi" w:cstheme="minorHAnsi"/>
          <w:lang w:val="sr-Cyrl-CS"/>
        </w:rPr>
        <w:t>или брзом поштом</w:t>
      </w:r>
      <w:r w:rsidR="00E10A02">
        <w:rPr>
          <w:rFonts w:asciiTheme="minorHAnsi" w:hAnsiTheme="minorHAnsi" w:cstheme="minorHAnsi"/>
          <w:lang w:val="sr-Cyrl-CS"/>
        </w:rPr>
        <w:t xml:space="preserve"> до </w:t>
      </w:r>
      <w:r w:rsidR="00BA4321">
        <w:rPr>
          <w:rFonts w:asciiTheme="minorHAnsi" w:hAnsiTheme="minorHAnsi" w:cstheme="minorHAnsi"/>
        </w:rPr>
        <w:t>11.09.2017</w:t>
      </w:r>
      <w:r w:rsidR="00E329FD">
        <w:rPr>
          <w:rFonts w:asciiTheme="minorHAnsi" w:hAnsiTheme="minorHAnsi" w:cstheme="minorHAnsi"/>
          <w:lang w:val="sr-Cyrl-CS"/>
        </w:rPr>
        <w:t>.године</w:t>
      </w:r>
      <w:r w:rsidRPr="002C0F96">
        <w:rPr>
          <w:rFonts w:asciiTheme="minorHAnsi" w:hAnsiTheme="minorHAnsi" w:cstheme="minorHAnsi"/>
          <w:lang w:val="sr-Cyrl-CS"/>
        </w:rPr>
        <w:t xml:space="preserve"> до 1</w:t>
      </w:r>
      <w:r w:rsidR="00115676">
        <w:rPr>
          <w:rFonts w:asciiTheme="minorHAnsi" w:hAnsiTheme="minorHAnsi" w:cstheme="minorHAnsi"/>
          <w:lang w:val="sr-Cyrl-CS"/>
        </w:rPr>
        <w:t>1</w:t>
      </w:r>
      <w:r w:rsidRPr="002C0F96">
        <w:rPr>
          <w:rFonts w:asciiTheme="minorHAnsi" w:hAnsiTheme="minorHAnsi" w:cstheme="minorHAnsi"/>
          <w:lang w:val="sr-Cyrl-CS"/>
        </w:rPr>
        <w:t>,00 часова на адресу наручиоца или поштом препоручено на адресу:</w:t>
      </w:r>
      <w:r w:rsidR="00BA4321">
        <w:rPr>
          <w:rFonts w:asciiTheme="minorHAnsi" w:hAnsiTheme="minorHAnsi" w:cstheme="minorHAnsi"/>
          <w:lang w:val="sr-Cyrl-CS"/>
        </w:rPr>
        <w:t xml:space="preserve"> </w:t>
      </w:r>
      <w:r w:rsidRPr="002C0F96">
        <w:rPr>
          <w:rFonts w:asciiTheme="minorHAnsi" w:hAnsiTheme="minorHAnsi" w:cstheme="minorHAnsi"/>
          <w:lang w:val="sr-Cyrl-CS"/>
        </w:rPr>
        <w:t>Предшколска установа „</w:t>
      </w:r>
      <w:r w:rsidR="002C0F96">
        <w:rPr>
          <w:rFonts w:asciiTheme="minorHAnsi" w:hAnsiTheme="minorHAnsi" w:cstheme="minorHAnsi"/>
          <w:lang w:val="sr-Cyrl-CS"/>
        </w:rPr>
        <w:t>Каја</w:t>
      </w:r>
      <w:r w:rsidRPr="002C0F96">
        <w:rPr>
          <w:rFonts w:asciiTheme="minorHAnsi" w:hAnsiTheme="minorHAnsi" w:cstheme="minorHAnsi"/>
          <w:lang w:val="sr-Cyrl-CS"/>
        </w:rPr>
        <w:t>“</w:t>
      </w:r>
      <w:r w:rsidR="002C0F96">
        <w:rPr>
          <w:rFonts w:asciiTheme="minorHAnsi" w:hAnsiTheme="minorHAnsi" w:cstheme="minorHAnsi"/>
          <w:lang w:val="sr-Cyrl-CS"/>
        </w:rPr>
        <w:t xml:space="preserve"> Љиг</w:t>
      </w:r>
      <w:r w:rsidRPr="002C0F96">
        <w:rPr>
          <w:rFonts w:asciiTheme="minorHAnsi" w:hAnsiTheme="minorHAnsi" w:cstheme="minorHAnsi"/>
          <w:lang w:val="sr-Cyrl-CS"/>
        </w:rPr>
        <w:t>,</w:t>
      </w:r>
      <w:r w:rsidR="002C0F96">
        <w:rPr>
          <w:rFonts w:asciiTheme="minorHAnsi" w:hAnsiTheme="minorHAnsi" w:cstheme="minorHAnsi"/>
          <w:lang w:val="sr-Cyrl-CS"/>
        </w:rPr>
        <w:t xml:space="preserve"> ул.</w:t>
      </w:r>
      <w:r w:rsidR="00BA4321">
        <w:rPr>
          <w:rFonts w:asciiTheme="minorHAnsi" w:hAnsiTheme="minorHAnsi" w:cstheme="minorHAnsi"/>
          <w:lang w:val="sr-Cyrl-CS"/>
        </w:rPr>
        <w:t xml:space="preserve"> </w:t>
      </w:r>
      <w:r w:rsidR="002C0F96">
        <w:rPr>
          <w:rFonts w:asciiTheme="minorHAnsi" w:hAnsiTheme="minorHAnsi" w:cstheme="minorHAnsi"/>
          <w:lang w:val="sr-Cyrl-CS"/>
        </w:rPr>
        <w:t>Краљице Марије бб, 14 240 Љиг</w:t>
      </w:r>
      <w:r w:rsidRPr="002C0F96">
        <w:rPr>
          <w:rFonts w:asciiTheme="minorHAnsi" w:hAnsiTheme="minorHAnsi" w:cstheme="minorHAnsi"/>
          <w:lang w:val="sr-Cyrl-CS"/>
        </w:rPr>
        <w:t xml:space="preserve"> до 1</w:t>
      </w:r>
      <w:r w:rsidR="00E329FD">
        <w:rPr>
          <w:rFonts w:asciiTheme="minorHAnsi" w:hAnsiTheme="minorHAnsi" w:cstheme="minorHAnsi"/>
          <w:lang w:val="sr-Cyrl-CS"/>
        </w:rPr>
        <w:t>1</w:t>
      </w:r>
      <w:r w:rsidR="00BA4321">
        <w:rPr>
          <w:rFonts w:asciiTheme="minorHAnsi" w:hAnsiTheme="minorHAnsi" w:cstheme="minorHAnsi"/>
          <w:lang w:val="sr-Cyrl-CS"/>
        </w:rPr>
        <w:t xml:space="preserve">,00 часова, </w:t>
      </w:r>
      <w:r w:rsidRPr="002C0F96">
        <w:rPr>
          <w:rFonts w:asciiTheme="minorHAnsi" w:hAnsiTheme="minorHAnsi" w:cstheme="minorHAnsi"/>
          <w:lang w:val="sr-Cyrl-CS"/>
        </w:rPr>
        <w:t xml:space="preserve">са назанком </w:t>
      </w:r>
      <w:r w:rsidRPr="002C0F96">
        <w:rPr>
          <w:rFonts w:asciiTheme="minorHAnsi" w:hAnsiTheme="minorHAnsi" w:cstheme="minorHAnsi"/>
          <w:b/>
          <w:bCs/>
          <w:iCs/>
        </w:rPr>
        <w:t>“</w:t>
      </w:r>
      <w:proofErr w:type="spellStart"/>
      <w:r w:rsidRPr="002C0F96">
        <w:rPr>
          <w:rFonts w:asciiTheme="minorHAnsi" w:hAnsiTheme="minorHAnsi" w:cstheme="minorHAnsi"/>
          <w:b/>
          <w:bCs/>
          <w:iCs/>
        </w:rPr>
        <w:t>Понуда</w:t>
      </w:r>
      <w:proofErr w:type="spellEnd"/>
      <w:r w:rsidR="00BA4321">
        <w:rPr>
          <w:rFonts w:asciiTheme="minorHAnsi" w:hAnsiTheme="minorHAnsi" w:cstheme="minorHAnsi"/>
          <w:b/>
          <w:bCs/>
          <w:iCs/>
        </w:rPr>
        <w:t xml:space="preserve"> </w:t>
      </w:r>
      <w:proofErr w:type="spellStart"/>
      <w:r w:rsidRPr="002C0F96">
        <w:rPr>
          <w:rFonts w:asciiTheme="minorHAnsi" w:hAnsiTheme="minorHAnsi" w:cstheme="minorHAnsi"/>
          <w:b/>
          <w:bCs/>
          <w:iCs/>
        </w:rPr>
        <w:t>за</w:t>
      </w:r>
      <w:proofErr w:type="spellEnd"/>
      <w:r w:rsidR="00BA4321">
        <w:rPr>
          <w:rFonts w:asciiTheme="minorHAnsi" w:hAnsiTheme="minorHAnsi" w:cstheme="minorHAnsi"/>
          <w:b/>
          <w:bCs/>
          <w:iCs/>
        </w:rPr>
        <w:t xml:space="preserve"> </w:t>
      </w:r>
      <w:proofErr w:type="spellStart"/>
      <w:r w:rsidRPr="002C0F96">
        <w:rPr>
          <w:rFonts w:asciiTheme="minorHAnsi" w:hAnsiTheme="minorHAnsi" w:cstheme="minorHAnsi"/>
          <w:b/>
          <w:bCs/>
          <w:iCs/>
        </w:rPr>
        <w:t>јавну</w:t>
      </w:r>
      <w:proofErr w:type="spellEnd"/>
      <w:r w:rsidR="00BA4321">
        <w:rPr>
          <w:rFonts w:asciiTheme="minorHAnsi" w:hAnsiTheme="minorHAnsi" w:cstheme="minorHAnsi"/>
          <w:b/>
          <w:bCs/>
          <w:iCs/>
        </w:rPr>
        <w:t xml:space="preserve"> </w:t>
      </w:r>
      <w:proofErr w:type="spellStart"/>
      <w:r w:rsidRPr="002C0F96">
        <w:rPr>
          <w:rFonts w:asciiTheme="minorHAnsi" w:hAnsiTheme="minorHAnsi" w:cstheme="minorHAnsi"/>
          <w:b/>
          <w:bCs/>
          <w:iCs/>
        </w:rPr>
        <w:t>набавку</w:t>
      </w:r>
      <w:proofErr w:type="spellEnd"/>
      <w:r w:rsidR="00BA4321">
        <w:rPr>
          <w:rFonts w:asciiTheme="minorHAnsi" w:hAnsiTheme="minorHAnsi" w:cstheme="minorHAnsi"/>
          <w:b/>
          <w:bCs/>
          <w:iCs/>
        </w:rPr>
        <w:t xml:space="preserve"> </w:t>
      </w:r>
      <w:proofErr w:type="spellStart"/>
      <w:r w:rsidR="00DC6CC2">
        <w:rPr>
          <w:rFonts w:asciiTheme="minorHAnsi" w:hAnsiTheme="minorHAnsi" w:cstheme="minorHAnsi"/>
          <w:b/>
          <w:bCs/>
          <w:iCs/>
        </w:rPr>
        <w:t>добара</w:t>
      </w:r>
      <w:proofErr w:type="spellEnd"/>
      <w:r w:rsidRPr="002C0F96">
        <w:rPr>
          <w:rFonts w:asciiTheme="minorHAnsi" w:hAnsiTheme="minorHAnsi" w:cstheme="minorHAnsi"/>
          <w:b/>
          <w:iCs/>
          <w:lang w:val="sr-Cyrl-CS"/>
        </w:rPr>
        <w:t xml:space="preserve">, </w:t>
      </w:r>
      <w:r w:rsidRPr="002C0F96">
        <w:rPr>
          <w:rFonts w:asciiTheme="minorHAnsi" w:hAnsiTheme="minorHAnsi" w:cstheme="minorHAnsi"/>
          <w:b/>
          <w:bCs/>
          <w:iCs/>
        </w:rPr>
        <w:t xml:space="preserve">ЈН </w:t>
      </w:r>
      <w:proofErr w:type="spellStart"/>
      <w:r w:rsidRPr="002C0F96">
        <w:rPr>
          <w:rFonts w:asciiTheme="minorHAnsi" w:hAnsiTheme="minorHAnsi" w:cstheme="minorHAnsi"/>
          <w:b/>
          <w:bCs/>
          <w:iCs/>
        </w:rPr>
        <w:t>број</w:t>
      </w:r>
      <w:proofErr w:type="spellEnd"/>
      <w:r w:rsidR="00BA4321">
        <w:rPr>
          <w:rFonts w:asciiTheme="minorHAnsi" w:hAnsiTheme="minorHAnsi" w:cstheme="minorHAnsi"/>
          <w:b/>
          <w:bCs/>
          <w:iCs/>
        </w:rPr>
        <w:t xml:space="preserve"> 1/2017</w:t>
      </w:r>
      <w:r w:rsidRPr="002C0F96">
        <w:rPr>
          <w:rFonts w:asciiTheme="minorHAnsi" w:hAnsiTheme="minorHAnsi" w:cstheme="minorHAnsi"/>
          <w:b/>
          <w:bCs/>
          <w:iCs/>
          <w:lang w:val="sr-Cyrl-CS"/>
        </w:rPr>
        <w:t xml:space="preserve"> за партију/_____________</w:t>
      </w:r>
      <w:r w:rsidRPr="002C0F96">
        <w:rPr>
          <w:rFonts w:asciiTheme="minorHAnsi" w:hAnsiTheme="minorHAnsi" w:cstheme="minorHAnsi"/>
          <w:b/>
          <w:bCs/>
          <w:iCs/>
        </w:rPr>
        <w:t xml:space="preserve"> НЕ ОТВ</w:t>
      </w:r>
      <w:r w:rsidRPr="002C0F96">
        <w:rPr>
          <w:rFonts w:asciiTheme="minorHAnsi" w:hAnsiTheme="minorHAnsi" w:cstheme="minorHAnsi"/>
          <w:b/>
          <w:bCs/>
          <w:iCs/>
          <w:lang w:val="sr-Cyrl-CS"/>
        </w:rPr>
        <w:t>АРАТИ“</w:t>
      </w:r>
      <w:r w:rsidRPr="002C0F96">
        <w:rPr>
          <w:rFonts w:asciiTheme="minorHAnsi" w:hAnsiTheme="minorHAnsi" w:cstheme="minorHAnsi"/>
          <w:lang w:val="sr-Cyrl-CS"/>
        </w:rPr>
        <w:t xml:space="preserve"> </w:t>
      </w:r>
      <w:r w:rsidR="00612A7E">
        <w:rPr>
          <w:rFonts w:asciiTheme="minorHAnsi" w:hAnsiTheme="minorHAnsi" w:cstheme="minorHAnsi"/>
        </w:rPr>
        <w:t>.</w:t>
      </w: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lastRenderedPageBreak/>
        <w:t>Понуде се достављају на српском језику у затвореној коверти или кутији затвореној на начин да се приликом отварања са сигурношћу може утврдити да се први пут отварају.</w:t>
      </w:r>
      <w:r w:rsidR="00BA4321">
        <w:rPr>
          <w:rFonts w:asciiTheme="minorHAnsi" w:hAnsiTheme="minorHAnsi" w:cstheme="minorHAnsi"/>
          <w:lang w:val="sr-Cyrl-CS"/>
        </w:rPr>
        <w:t xml:space="preserve"> </w:t>
      </w:r>
      <w:r w:rsidRPr="002C0F96">
        <w:rPr>
          <w:rFonts w:asciiTheme="minorHAnsi" w:hAnsiTheme="minorHAnsi" w:cstheme="minorHAnsi"/>
          <w:lang w:val="sr-Cyrl-CS"/>
        </w:rPr>
        <w:t>На полеђини коверте уписује се назив и адреса понуђача,број телефона и особа за контакт.</w:t>
      </w:r>
      <w:r w:rsidR="00BA4321">
        <w:rPr>
          <w:rFonts w:asciiTheme="minorHAnsi" w:hAnsiTheme="minorHAnsi" w:cstheme="minorHAnsi"/>
          <w:lang w:val="sr-Cyrl-CS"/>
        </w:rPr>
        <w:t xml:space="preserve"> </w:t>
      </w:r>
      <w:r w:rsidRPr="002C0F96">
        <w:rPr>
          <w:rFonts w:asciiTheme="minorHAnsi" w:hAnsiTheme="minorHAnsi" w:cstheme="minorHAnsi"/>
          <w:lang w:val="sr-Cyrl-CS"/>
        </w:rPr>
        <w:t>Понуђачи могу поднети понуду за целокупну набавку или по појединим партијама,са јасном назнаком на коју се партију понуда односи.</w:t>
      </w:r>
      <w:r w:rsidR="00BA4321">
        <w:rPr>
          <w:rFonts w:asciiTheme="minorHAnsi" w:hAnsiTheme="minorHAnsi" w:cstheme="minorHAnsi"/>
          <w:lang w:val="sr-Cyrl-CS"/>
        </w:rPr>
        <w:t xml:space="preserve"> </w:t>
      </w:r>
      <w:r w:rsidRPr="002C0F96">
        <w:rPr>
          <w:rFonts w:asciiTheme="minorHAnsi" w:hAnsiTheme="minorHAnsi" w:cstheme="minorHAnsi"/>
          <w:lang w:val="sr-Cyrl-CS"/>
        </w:rPr>
        <w:t>Понуде се могу поднети за једну или више партија предмета набавке.</w:t>
      </w:r>
      <w:r w:rsidR="00BA4321">
        <w:rPr>
          <w:rFonts w:asciiTheme="minorHAnsi" w:hAnsiTheme="minorHAnsi" w:cstheme="minorHAnsi"/>
          <w:lang w:val="sr-Cyrl-CS"/>
        </w:rPr>
        <w:t xml:space="preserve"> </w:t>
      </w:r>
      <w:r w:rsidRPr="002C0F96">
        <w:rPr>
          <w:rFonts w:asciiTheme="minorHAnsi" w:hAnsiTheme="minorHAnsi" w:cstheme="minorHAnsi"/>
          <w:lang w:val="sr-Cyrl-CS"/>
        </w:rPr>
        <w:t>Понуђач је дужан да понуди све ставке из конкретне партије за коју конкурише.</w:t>
      </w: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9.</w:t>
      </w:r>
      <w:r w:rsidR="00BA4321">
        <w:rPr>
          <w:rFonts w:asciiTheme="minorHAnsi" w:hAnsiTheme="minorHAnsi" w:cstheme="minorHAnsi"/>
          <w:lang w:val="sr-Cyrl-CS"/>
        </w:rPr>
        <w:t xml:space="preserve"> </w:t>
      </w:r>
      <w:r w:rsidRPr="002C0F96">
        <w:rPr>
          <w:rFonts w:asciiTheme="minorHAnsi" w:hAnsiTheme="minorHAnsi" w:cstheme="minorHAnsi"/>
          <w:lang w:val="sr-Cyrl-CS"/>
        </w:rPr>
        <w:t>Место,начин и време отварања понуда:</w:t>
      </w:r>
      <w:r w:rsidR="00BA4321">
        <w:rPr>
          <w:rFonts w:asciiTheme="minorHAnsi" w:hAnsiTheme="minorHAnsi" w:cstheme="minorHAnsi"/>
          <w:lang w:val="sr-Cyrl-CS"/>
        </w:rPr>
        <w:t xml:space="preserve"> </w:t>
      </w:r>
      <w:r w:rsidRPr="002C0F96">
        <w:rPr>
          <w:rFonts w:asciiTheme="minorHAnsi" w:hAnsiTheme="minorHAnsi" w:cstheme="minorHAnsi"/>
          <w:lang w:val="sr-Cyrl-CS"/>
        </w:rPr>
        <w:t>Отварање благовремено приспелих понуда обавиће се јавно.</w:t>
      </w:r>
      <w:r w:rsidR="00BA4321">
        <w:rPr>
          <w:rFonts w:asciiTheme="minorHAnsi" w:hAnsiTheme="minorHAnsi" w:cstheme="minorHAnsi"/>
          <w:lang w:val="sr-Cyrl-CS"/>
        </w:rPr>
        <w:t xml:space="preserve"> </w:t>
      </w:r>
      <w:r w:rsidRPr="002C0F96">
        <w:rPr>
          <w:rFonts w:asciiTheme="minorHAnsi" w:hAnsiTheme="minorHAnsi" w:cstheme="minorHAnsi"/>
          <w:lang w:val="sr-Cyrl-CS"/>
        </w:rPr>
        <w:t>Приспеле понуде ће бити комисијски отворене у просторијама Предшколске установе „</w:t>
      </w:r>
      <w:r w:rsidR="002C0F96">
        <w:rPr>
          <w:rFonts w:asciiTheme="minorHAnsi" w:hAnsiTheme="minorHAnsi" w:cstheme="minorHAnsi"/>
          <w:lang w:val="sr-Cyrl-CS"/>
        </w:rPr>
        <w:t>Каја</w:t>
      </w:r>
      <w:r w:rsidRPr="002C0F96">
        <w:rPr>
          <w:rFonts w:asciiTheme="minorHAnsi" w:hAnsiTheme="minorHAnsi" w:cstheme="minorHAnsi"/>
          <w:lang w:val="sr-Cyrl-CS"/>
        </w:rPr>
        <w:t>“</w:t>
      </w:r>
      <w:r w:rsidR="00BA4321">
        <w:rPr>
          <w:rFonts w:asciiTheme="minorHAnsi" w:hAnsiTheme="minorHAnsi" w:cstheme="minorHAnsi"/>
          <w:lang w:val="sr-Cyrl-CS"/>
        </w:rPr>
        <w:t xml:space="preserve"> Љиг 11.09.2017</w:t>
      </w:r>
      <w:r w:rsidR="00115676">
        <w:rPr>
          <w:rFonts w:asciiTheme="minorHAnsi" w:hAnsiTheme="minorHAnsi" w:cstheme="minorHAnsi"/>
          <w:lang w:val="sr-Cyrl-CS"/>
        </w:rPr>
        <w:t>.</w:t>
      </w:r>
      <w:r w:rsidR="00BA4321">
        <w:rPr>
          <w:rFonts w:asciiTheme="minorHAnsi" w:hAnsiTheme="minorHAnsi" w:cstheme="minorHAnsi"/>
          <w:lang w:val="sr-Cyrl-CS"/>
        </w:rPr>
        <w:t xml:space="preserve"> </w:t>
      </w:r>
      <w:r w:rsidR="00115676">
        <w:rPr>
          <w:rFonts w:asciiTheme="minorHAnsi" w:hAnsiTheme="minorHAnsi" w:cstheme="minorHAnsi"/>
          <w:lang w:val="sr-Cyrl-CS"/>
        </w:rPr>
        <w:t>године у 11,30 часова</w:t>
      </w:r>
      <w:r w:rsidRPr="002C0F96">
        <w:rPr>
          <w:rFonts w:asciiTheme="minorHAnsi" w:hAnsiTheme="minorHAnsi" w:cstheme="minorHAnsi"/>
          <w:lang w:val="sr-Cyrl-CS"/>
        </w:rPr>
        <w:t>.</w:t>
      </w:r>
      <w:r w:rsidR="00BA4321">
        <w:rPr>
          <w:rFonts w:asciiTheme="minorHAnsi" w:hAnsiTheme="minorHAnsi" w:cstheme="minorHAnsi"/>
          <w:lang w:val="sr-Cyrl-CS"/>
        </w:rPr>
        <w:t xml:space="preserve"> </w:t>
      </w:r>
      <w:r w:rsidRPr="002C0F96">
        <w:rPr>
          <w:rFonts w:asciiTheme="minorHAnsi" w:hAnsiTheme="minorHAnsi" w:cstheme="minorHAnsi"/>
          <w:lang w:val="sr-Cyrl-CS"/>
        </w:rPr>
        <w:t>Непотпуне и неблаговремене понуде неће бити разматране.</w:t>
      </w:r>
      <w:r w:rsidR="00BA4321">
        <w:rPr>
          <w:rFonts w:asciiTheme="minorHAnsi" w:hAnsiTheme="minorHAnsi" w:cstheme="minorHAnsi"/>
          <w:lang w:val="sr-Cyrl-CS"/>
        </w:rPr>
        <w:t xml:space="preserve"> </w:t>
      </w:r>
      <w:r w:rsidRPr="002C0F96">
        <w:rPr>
          <w:rFonts w:asciiTheme="minorHAnsi" w:hAnsiTheme="minorHAnsi" w:cstheme="minorHAnsi"/>
          <w:lang w:val="sr-Cyrl-CS"/>
        </w:rPr>
        <w:t>Рок важења понуде не може бити краћи од 30 дана од дана јавног отварања понуда.</w:t>
      </w: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10.</w:t>
      </w:r>
      <w:r w:rsidR="00BA4321">
        <w:rPr>
          <w:rFonts w:asciiTheme="minorHAnsi" w:hAnsiTheme="minorHAnsi" w:cstheme="minorHAnsi"/>
          <w:lang w:val="sr-Cyrl-CS"/>
        </w:rPr>
        <w:t xml:space="preserve"> </w:t>
      </w:r>
      <w:r w:rsidRPr="002C0F96">
        <w:rPr>
          <w:rFonts w:asciiTheme="minorHAnsi" w:hAnsiTheme="minorHAnsi" w:cstheme="minorHAnsi"/>
          <w:lang w:val="sr-Cyrl-CS"/>
        </w:rPr>
        <w:t>Услови под којима представници понуђача могу учествовати у поступку отварања понуда:</w:t>
      </w:r>
      <w:r w:rsidR="00BA4321">
        <w:rPr>
          <w:rFonts w:asciiTheme="minorHAnsi" w:hAnsiTheme="minorHAnsi" w:cstheme="minorHAnsi"/>
          <w:lang w:val="sr-Cyrl-CS"/>
        </w:rPr>
        <w:t xml:space="preserve"> </w:t>
      </w:r>
      <w:r w:rsidRPr="002C0F96">
        <w:rPr>
          <w:rFonts w:asciiTheme="minorHAnsi" w:hAnsiTheme="minorHAnsi" w:cstheme="minorHAnsi"/>
          <w:lang w:val="sr-Cyrl-CS"/>
        </w:rPr>
        <w:t>Представници понуђача морају имати овлашћење које ће предати Комисији за јавну набавку приликом отварања понуда које је у складу са условима наведеним у конкурсној документацији.</w:t>
      </w:r>
      <w:r w:rsidR="00BA4321">
        <w:rPr>
          <w:rFonts w:asciiTheme="minorHAnsi" w:hAnsiTheme="minorHAnsi" w:cstheme="minorHAnsi"/>
          <w:lang w:val="sr-Cyrl-CS"/>
        </w:rPr>
        <w:t xml:space="preserve"> </w:t>
      </w:r>
      <w:r w:rsidRPr="002C0F96">
        <w:rPr>
          <w:rFonts w:asciiTheme="minorHAnsi" w:hAnsiTheme="minorHAnsi" w:cstheme="minorHAnsi"/>
          <w:lang w:val="sr-Cyrl-CS"/>
        </w:rPr>
        <w:t>У поступку отварања понуда могу активно учествовати само овлашћени представници понуђача.</w:t>
      </w:r>
    </w:p>
    <w:p w:rsidR="00F9261B"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11.</w:t>
      </w:r>
      <w:r w:rsidR="00BA4321">
        <w:rPr>
          <w:rFonts w:asciiTheme="minorHAnsi" w:hAnsiTheme="minorHAnsi" w:cstheme="minorHAnsi"/>
          <w:lang w:val="sr-Cyrl-CS"/>
        </w:rPr>
        <w:t xml:space="preserve"> </w:t>
      </w:r>
      <w:r w:rsidRPr="002C0F96">
        <w:rPr>
          <w:rFonts w:asciiTheme="minorHAnsi" w:hAnsiTheme="minorHAnsi" w:cstheme="minorHAnsi"/>
          <w:lang w:val="sr-Cyrl-CS"/>
        </w:rPr>
        <w:t>Рок за доношење одлуке о додели уговора:у року од 5 дана од дана јавног отварања понуда.</w:t>
      </w:r>
    </w:p>
    <w:p w:rsidR="002C0F96" w:rsidRPr="002C0F96" w:rsidRDefault="002C0F96" w:rsidP="00F9261B">
      <w:pPr>
        <w:pStyle w:val="Default"/>
        <w:jc w:val="both"/>
        <w:rPr>
          <w:rFonts w:asciiTheme="minorHAnsi" w:hAnsiTheme="minorHAnsi" w:cstheme="minorHAnsi"/>
          <w:lang w:val="sr-Cyrl-CS"/>
        </w:rPr>
      </w:pPr>
      <w:r>
        <w:rPr>
          <w:rFonts w:asciiTheme="minorHAnsi" w:hAnsiTheme="minorHAnsi" w:cstheme="minorHAnsi"/>
          <w:lang w:val="sr-Cyrl-CS"/>
        </w:rPr>
        <w:t>12.</w:t>
      </w:r>
      <w:r w:rsidR="00BA4321">
        <w:rPr>
          <w:rFonts w:asciiTheme="minorHAnsi" w:hAnsiTheme="minorHAnsi" w:cstheme="minorHAnsi"/>
          <w:lang w:val="sr-Cyrl-CS"/>
        </w:rPr>
        <w:t xml:space="preserve"> </w:t>
      </w:r>
      <w:r>
        <w:rPr>
          <w:rFonts w:asciiTheme="minorHAnsi" w:hAnsiTheme="minorHAnsi" w:cstheme="minorHAnsi"/>
          <w:lang w:val="sr-Cyrl-CS"/>
        </w:rPr>
        <w:t>Закључење уговора-истеком рока за подношење захтева за заштиту  права.</w:t>
      </w:r>
    </w:p>
    <w:p w:rsidR="00F9261B" w:rsidRPr="002C0F96" w:rsidRDefault="00253145" w:rsidP="00F9261B">
      <w:pPr>
        <w:pStyle w:val="Default"/>
        <w:jc w:val="both"/>
        <w:rPr>
          <w:rFonts w:asciiTheme="minorHAnsi" w:hAnsiTheme="minorHAnsi" w:cstheme="minorHAnsi"/>
          <w:lang w:val="sr-Cyrl-CS"/>
        </w:rPr>
      </w:pPr>
      <w:r>
        <w:rPr>
          <w:rFonts w:asciiTheme="minorHAnsi" w:hAnsiTheme="minorHAnsi" w:cstheme="minorHAnsi"/>
          <w:lang w:val="sr-Cyrl-CS"/>
        </w:rPr>
        <w:t>13</w:t>
      </w:r>
      <w:r w:rsidR="00F9261B" w:rsidRPr="002C0F96">
        <w:rPr>
          <w:rFonts w:asciiTheme="minorHAnsi" w:hAnsiTheme="minorHAnsi" w:cstheme="minorHAnsi"/>
          <w:lang w:val="sr-Cyrl-CS"/>
        </w:rPr>
        <w:t>.</w:t>
      </w:r>
      <w:r w:rsidR="00BA4321">
        <w:rPr>
          <w:rFonts w:asciiTheme="minorHAnsi" w:hAnsiTheme="minorHAnsi" w:cstheme="minorHAnsi"/>
          <w:lang w:val="sr-Cyrl-CS"/>
        </w:rPr>
        <w:t xml:space="preserve"> </w:t>
      </w:r>
      <w:r w:rsidR="00F9261B" w:rsidRPr="002C0F96">
        <w:rPr>
          <w:rFonts w:asciiTheme="minorHAnsi" w:hAnsiTheme="minorHAnsi" w:cstheme="minorHAnsi"/>
          <w:lang w:val="sr-Cyrl-CS"/>
        </w:rPr>
        <w:t>Лице за контакт:</w:t>
      </w:r>
      <w:r>
        <w:rPr>
          <w:rFonts w:asciiTheme="minorHAnsi" w:hAnsiTheme="minorHAnsi" w:cstheme="minorHAnsi"/>
          <w:lang w:val="sr-Cyrl-CS"/>
        </w:rPr>
        <w:t>Милка Ивановић</w:t>
      </w:r>
      <w:r w:rsidR="002C0F96">
        <w:rPr>
          <w:rFonts w:asciiTheme="minorHAnsi" w:hAnsiTheme="minorHAnsi" w:cstheme="minorHAnsi"/>
          <w:lang w:val="sr-Cyrl-CS"/>
        </w:rPr>
        <w:t xml:space="preserve"> 014 3445 286.</w:t>
      </w:r>
    </w:p>
    <w:p w:rsidR="00F9261B" w:rsidRDefault="00F9261B" w:rsidP="00F9261B">
      <w:pPr>
        <w:pStyle w:val="Default"/>
        <w:jc w:val="both"/>
        <w:rPr>
          <w:rFonts w:asciiTheme="minorHAnsi" w:hAnsiTheme="minorHAnsi" w:cstheme="minorHAnsi"/>
          <w:lang w:val="sr-Cyrl-CS"/>
        </w:rPr>
      </w:pPr>
    </w:p>
    <w:p w:rsidR="00253145" w:rsidRDefault="00253145" w:rsidP="00F9261B">
      <w:pPr>
        <w:pStyle w:val="Default"/>
        <w:jc w:val="both"/>
        <w:rPr>
          <w:rFonts w:asciiTheme="minorHAnsi" w:hAnsiTheme="minorHAnsi" w:cstheme="minorHAnsi"/>
          <w:lang w:val="sr-Cyrl-CS"/>
        </w:rPr>
      </w:pPr>
    </w:p>
    <w:p w:rsidR="00253145" w:rsidRPr="002C0F96" w:rsidRDefault="00253145" w:rsidP="00F9261B">
      <w:pPr>
        <w:pStyle w:val="Default"/>
        <w:jc w:val="both"/>
        <w:rPr>
          <w:rFonts w:asciiTheme="minorHAnsi" w:hAnsiTheme="minorHAnsi" w:cstheme="minorHAnsi"/>
          <w:lang w:val="sr-Cyrl-CS"/>
        </w:rPr>
      </w:pPr>
    </w:p>
    <w:p w:rsidR="00F9261B" w:rsidRPr="002C0F96" w:rsidRDefault="00F9261B" w:rsidP="00F9261B">
      <w:pPr>
        <w:pStyle w:val="Default"/>
        <w:jc w:val="both"/>
        <w:rPr>
          <w:rFonts w:asciiTheme="minorHAnsi" w:hAnsiTheme="minorHAnsi" w:cstheme="minorHAnsi"/>
          <w:lang w:val="sr-Cyrl-CS"/>
        </w:rPr>
      </w:pPr>
      <w:r w:rsidRPr="002C0F96">
        <w:rPr>
          <w:rFonts w:asciiTheme="minorHAnsi" w:hAnsiTheme="minorHAnsi" w:cstheme="minorHAnsi"/>
          <w:lang w:val="sr-Cyrl-CS"/>
        </w:rPr>
        <w:t xml:space="preserve">                                                                                     </w:t>
      </w:r>
      <w:r w:rsidR="00BA4321">
        <w:rPr>
          <w:rFonts w:asciiTheme="minorHAnsi" w:hAnsiTheme="minorHAnsi" w:cstheme="minorHAnsi"/>
          <w:lang w:val="sr-Cyrl-CS"/>
        </w:rPr>
        <w:t xml:space="preserve">                              </w:t>
      </w:r>
      <w:r w:rsidRPr="002C0F96">
        <w:rPr>
          <w:rFonts w:asciiTheme="minorHAnsi" w:hAnsiTheme="minorHAnsi" w:cstheme="minorHAnsi"/>
          <w:lang w:val="sr-Cyrl-CS"/>
        </w:rPr>
        <w:t>Директор</w:t>
      </w:r>
    </w:p>
    <w:p w:rsidR="00F9261B" w:rsidRPr="002C0F96" w:rsidRDefault="003A0CF9" w:rsidP="00F9261B">
      <w:pPr>
        <w:pStyle w:val="Default"/>
        <w:jc w:val="both"/>
        <w:rPr>
          <w:rFonts w:asciiTheme="minorHAnsi" w:hAnsiTheme="minorHAnsi" w:cstheme="minorHAnsi"/>
          <w:lang w:val="sr-Cyrl-CS"/>
        </w:rPr>
      </w:pPr>
      <w:r>
        <w:rPr>
          <w:rFonts w:asciiTheme="minorHAnsi" w:hAnsiTheme="minorHAnsi" w:cstheme="minorHAnsi"/>
          <w:lang w:val="sr-Cyrl-CS"/>
        </w:rPr>
        <w:tab/>
      </w:r>
      <w:r w:rsidR="00BA4321">
        <w:rPr>
          <w:rFonts w:asciiTheme="minorHAnsi" w:hAnsiTheme="minorHAnsi" w:cstheme="minorHAnsi"/>
          <w:lang w:val="sr-Cyrl-CS"/>
        </w:rPr>
        <w:t xml:space="preserve"> </w:t>
      </w:r>
      <w:r w:rsidR="00BA4321">
        <w:rPr>
          <w:rFonts w:asciiTheme="minorHAnsi" w:hAnsiTheme="minorHAnsi" w:cstheme="minorHAnsi"/>
          <w:lang w:val="sr-Cyrl-CS"/>
        </w:rPr>
        <w:tab/>
      </w:r>
      <w:r w:rsidR="00BA4321">
        <w:rPr>
          <w:rFonts w:asciiTheme="minorHAnsi" w:hAnsiTheme="minorHAnsi" w:cstheme="minorHAnsi"/>
          <w:lang w:val="sr-Cyrl-CS"/>
        </w:rPr>
        <w:tab/>
      </w:r>
      <w:r w:rsidR="00BA4321">
        <w:rPr>
          <w:rFonts w:asciiTheme="minorHAnsi" w:hAnsiTheme="minorHAnsi" w:cstheme="minorHAnsi"/>
          <w:lang w:val="sr-Cyrl-CS"/>
        </w:rPr>
        <w:tab/>
      </w:r>
      <w:r w:rsidR="00BA4321">
        <w:rPr>
          <w:rFonts w:asciiTheme="minorHAnsi" w:hAnsiTheme="minorHAnsi" w:cstheme="minorHAnsi"/>
          <w:lang w:val="sr-Cyrl-CS"/>
        </w:rPr>
        <w:tab/>
      </w:r>
      <w:r w:rsidR="00BA4321">
        <w:rPr>
          <w:rFonts w:asciiTheme="minorHAnsi" w:hAnsiTheme="minorHAnsi" w:cstheme="minorHAnsi"/>
          <w:lang w:val="sr-Cyrl-CS"/>
        </w:rPr>
        <w:tab/>
      </w:r>
      <w:r w:rsidR="00BA4321">
        <w:rPr>
          <w:rFonts w:asciiTheme="minorHAnsi" w:hAnsiTheme="minorHAnsi" w:cstheme="minorHAnsi"/>
          <w:lang w:val="sr-Cyrl-CS"/>
        </w:rPr>
        <w:tab/>
      </w:r>
      <w:r w:rsidR="00BA4321">
        <w:rPr>
          <w:rFonts w:asciiTheme="minorHAnsi" w:hAnsiTheme="minorHAnsi" w:cstheme="minorHAnsi"/>
          <w:lang w:val="sr-Cyrl-CS"/>
        </w:rPr>
        <w:tab/>
      </w:r>
      <w:r w:rsidR="00BA4321">
        <w:rPr>
          <w:rFonts w:asciiTheme="minorHAnsi" w:hAnsiTheme="minorHAnsi" w:cstheme="minorHAnsi"/>
          <w:lang w:val="sr-Cyrl-CS"/>
        </w:rPr>
        <w:tab/>
      </w:r>
      <w:r>
        <w:rPr>
          <w:rFonts w:asciiTheme="minorHAnsi" w:hAnsiTheme="minorHAnsi" w:cstheme="minorHAnsi"/>
          <w:lang w:val="sr-Cyrl-CS"/>
        </w:rPr>
        <w:t>Весна Трнинић</w:t>
      </w:r>
    </w:p>
    <w:p w:rsidR="00F9261B" w:rsidRPr="002C0F96" w:rsidRDefault="00F9261B" w:rsidP="00F9261B">
      <w:pPr>
        <w:pStyle w:val="Default"/>
        <w:jc w:val="both"/>
        <w:rPr>
          <w:rFonts w:asciiTheme="minorHAnsi" w:hAnsiTheme="minorHAnsi" w:cstheme="minorHAnsi"/>
          <w:lang w:val="sr-Cyrl-CS"/>
        </w:rPr>
      </w:pPr>
    </w:p>
    <w:p w:rsidR="00F9261B" w:rsidRPr="002C0F96" w:rsidRDefault="00F9261B" w:rsidP="00F9261B">
      <w:pPr>
        <w:pStyle w:val="Default"/>
        <w:rPr>
          <w:rFonts w:asciiTheme="minorHAnsi" w:hAnsiTheme="minorHAnsi" w:cstheme="minorHAnsi"/>
          <w:lang w:val="sr-Cyrl-CS"/>
        </w:rPr>
      </w:pPr>
    </w:p>
    <w:p w:rsidR="00B83602" w:rsidRPr="002C0F96" w:rsidRDefault="00B83602">
      <w:pPr>
        <w:rPr>
          <w:rFonts w:cstheme="minorHAnsi"/>
        </w:rPr>
      </w:pPr>
    </w:p>
    <w:sectPr w:rsidR="00B83602" w:rsidRPr="002C0F96" w:rsidSect="00264C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61B"/>
    <w:rsid w:val="00070E23"/>
    <w:rsid w:val="00115676"/>
    <w:rsid w:val="0020087D"/>
    <w:rsid w:val="00221115"/>
    <w:rsid w:val="00253145"/>
    <w:rsid w:val="002C0F96"/>
    <w:rsid w:val="002E5BBF"/>
    <w:rsid w:val="003837B1"/>
    <w:rsid w:val="003A0CF9"/>
    <w:rsid w:val="003D798A"/>
    <w:rsid w:val="004A79EB"/>
    <w:rsid w:val="004D56DF"/>
    <w:rsid w:val="00544A0C"/>
    <w:rsid w:val="00612A7E"/>
    <w:rsid w:val="00690053"/>
    <w:rsid w:val="00782A96"/>
    <w:rsid w:val="00794945"/>
    <w:rsid w:val="007D2F19"/>
    <w:rsid w:val="00807CAE"/>
    <w:rsid w:val="00811793"/>
    <w:rsid w:val="00955B3D"/>
    <w:rsid w:val="009672B1"/>
    <w:rsid w:val="00A76CDB"/>
    <w:rsid w:val="00B37E7B"/>
    <w:rsid w:val="00B83602"/>
    <w:rsid w:val="00BA4321"/>
    <w:rsid w:val="00BD0688"/>
    <w:rsid w:val="00C23152"/>
    <w:rsid w:val="00D03DE7"/>
    <w:rsid w:val="00DC6CC2"/>
    <w:rsid w:val="00E10A02"/>
    <w:rsid w:val="00E329FD"/>
    <w:rsid w:val="00F16F4C"/>
    <w:rsid w:val="00F92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1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Vrtic Kaja</dc:creator>
  <cp:lastModifiedBy>Vrtic Kaja</cp:lastModifiedBy>
  <cp:revision>10</cp:revision>
  <cp:lastPrinted>2017-09-01T10:03:00Z</cp:lastPrinted>
  <dcterms:created xsi:type="dcterms:W3CDTF">2017-02-13T09:56:00Z</dcterms:created>
  <dcterms:modified xsi:type="dcterms:W3CDTF">2017-09-01T11:59:00Z</dcterms:modified>
</cp:coreProperties>
</file>